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05B" w:rsidRDefault="006864F8" w:rsidP="008A3E85">
      <w:pPr>
        <w:ind w:left="1416" w:firstLine="708"/>
        <w:rPr>
          <w:b/>
        </w:rPr>
      </w:pPr>
      <w:r>
        <w:rPr>
          <w:b/>
        </w:rPr>
        <w:t xml:space="preserve">AYŞE FERHAT </w:t>
      </w:r>
      <w:proofErr w:type="gramStart"/>
      <w:r>
        <w:rPr>
          <w:b/>
        </w:rPr>
        <w:t xml:space="preserve">YAPAR  </w:t>
      </w:r>
      <w:r w:rsidR="008A3E85" w:rsidRPr="008A3E85">
        <w:rPr>
          <w:b/>
        </w:rPr>
        <w:t>ANAOKULU</w:t>
      </w:r>
      <w:proofErr w:type="gramEnd"/>
      <w:r w:rsidR="008A3E85" w:rsidRPr="008A3E85">
        <w:rPr>
          <w:b/>
        </w:rPr>
        <w:t xml:space="preserve"> REHBERLİK SERVİSİ</w:t>
      </w:r>
    </w:p>
    <w:p w:rsidR="008A3E85" w:rsidRDefault="008A3E85" w:rsidP="008A3E85">
      <w:pPr>
        <w:ind w:left="1416" w:firstLine="708"/>
        <w:rPr>
          <w:b/>
        </w:rPr>
      </w:pPr>
      <w:r>
        <w:rPr>
          <w:b/>
        </w:rPr>
        <w:tab/>
      </w:r>
    </w:p>
    <w:p w:rsidR="008A3E85" w:rsidRDefault="008A3E85" w:rsidP="008A3E85">
      <w:pPr>
        <w:rPr>
          <w:b/>
        </w:rPr>
      </w:pPr>
      <w:r>
        <w:rPr>
          <w:b/>
        </w:rPr>
        <w:t>ÇOCUKLARDA TİK BOZUKLUKLARI</w:t>
      </w:r>
    </w:p>
    <w:p w:rsidR="008A3E85" w:rsidRDefault="008A3E85" w:rsidP="008A3E85">
      <w:pPr>
        <w:ind w:firstLine="708"/>
        <w:rPr>
          <w:rFonts w:cs="Tahoma"/>
          <w:shd w:val="clear" w:color="auto" w:fill="F8F7F6"/>
        </w:rPr>
      </w:pPr>
      <w:r w:rsidRPr="008A3E85">
        <w:rPr>
          <w:rFonts w:cs="Tahoma"/>
          <w:shd w:val="clear" w:color="auto" w:fill="F8F7F6"/>
        </w:rPr>
        <w:t>Tikler çoğunlukla bireyin iç geriliminin fazla old</w:t>
      </w:r>
      <w:bookmarkStart w:id="0" w:name="_GoBack"/>
      <w:bookmarkEnd w:id="0"/>
      <w:r w:rsidRPr="008A3E85">
        <w:rPr>
          <w:rFonts w:cs="Tahoma"/>
          <w:shd w:val="clear" w:color="auto" w:fill="F8F7F6"/>
        </w:rPr>
        <w:t xml:space="preserve">uğu anlarda birden bire ortaya çıkan, bazı kas gruplarında gelişen, aynı biçimde seyreden, yineleyen </w:t>
      </w:r>
      <w:r>
        <w:rPr>
          <w:rFonts w:cs="Tahoma"/>
          <w:shd w:val="clear" w:color="auto" w:fill="F8F7F6"/>
        </w:rPr>
        <w:t>hareket veya ses çıkarma</w:t>
      </w:r>
      <w:r w:rsidRPr="008A3E85">
        <w:rPr>
          <w:rFonts w:cs="Tahoma"/>
          <w:shd w:val="clear" w:color="auto" w:fill="F8F7F6"/>
        </w:rPr>
        <w:t xml:space="preserve"> biçimlerinde görülen istem dışı eylemlerdir.</w:t>
      </w:r>
    </w:p>
    <w:p w:rsidR="008A3E85" w:rsidRPr="008A3E85" w:rsidRDefault="008A3E85" w:rsidP="008A3E85">
      <w:pPr>
        <w:ind w:firstLine="708"/>
        <w:rPr>
          <w:rFonts w:cs="Tahoma"/>
          <w:shd w:val="clear" w:color="auto" w:fill="F8F7F6"/>
        </w:rPr>
      </w:pPr>
      <w:r>
        <w:rPr>
          <w:rFonts w:cs="Tahoma"/>
          <w:shd w:val="clear" w:color="auto" w:fill="F8F7F6"/>
        </w:rPr>
        <w:t>Hareket olarak ortaya çıkan tikler g</w:t>
      </w:r>
      <w:r w:rsidRPr="008A3E85">
        <w:rPr>
          <w:rFonts w:cs="Tahoma"/>
          <w:shd w:val="clear" w:color="auto" w:fill="F8F7F6"/>
        </w:rPr>
        <w:t>özleri kırpıştırma, kaşların kaldırılması, başın oynatılması, boynun bükülmesi, parmakları çıtırdatma gibi biçimlerde genellikle yüz ve boyun kaslarında görülür.</w:t>
      </w:r>
      <w:r w:rsidRPr="008A3E85">
        <w:rPr>
          <w:rFonts w:ascii="Tahoma" w:hAnsi="Tahoma" w:cs="Tahoma"/>
          <w:color w:val="5E6061"/>
          <w:shd w:val="clear" w:color="auto" w:fill="F8F7F6"/>
        </w:rPr>
        <w:t xml:space="preserve"> </w:t>
      </w:r>
      <w:r w:rsidRPr="008A3E85">
        <w:rPr>
          <w:rFonts w:cs="Tahoma"/>
          <w:shd w:val="clear" w:color="auto" w:fill="F8F7F6"/>
        </w:rPr>
        <w:t>Ses olarak ortaya çıkan tikler ise burun çekme, boğaz temizleme gibi farklı şekillerde gözlenebilir.</w:t>
      </w:r>
    </w:p>
    <w:p w:rsidR="008A3E85" w:rsidRDefault="008A3E85" w:rsidP="008A3E85">
      <w:pPr>
        <w:rPr>
          <w:rFonts w:cs="Tahoma"/>
          <w:shd w:val="clear" w:color="auto" w:fill="F8F7F6"/>
        </w:rPr>
      </w:pPr>
      <w:r>
        <w:tab/>
      </w:r>
      <w:r w:rsidRPr="008A3E85">
        <w:rPr>
          <w:rFonts w:cs="Tahoma"/>
          <w:shd w:val="clear" w:color="auto" w:fill="F8F7F6"/>
        </w:rPr>
        <w:t>Tikler nadiren 6-7 y</w:t>
      </w:r>
      <w:r>
        <w:rPr>
          <w:rFonts w:cs="Tahoma"/>
          <w:shd w:val="clear" w:color="auto" w:fill="F8F7F6"/>
        </w:rPr>
        <w:t>aşla</w:t>
      </w:r>
      <w:r w:rsidRPr="008A3E85">
        <w:rPr>
          <w:rFonts w:cs="Tahoma"/>
          <w:shd w:val="clear" w:color="auto" w:fill="F8F7F6"/>
        </w:rPr>
        <w:t>rında, sıklıkla da 11-13 yaşlarında ortaya çıkar. Tiklerdeki görülme yoğunluğu ve şiddet stres, yorgunluk gibi faktörlere bağlı olara</w:t>
      </w:r>
      <w:r>
        <w:rPr>
          <w:rFonts w:cs="Tahoma"/>
          <w:shd w:val="clear" w:color="auto" w:fill="F8F7F6"/>
        </w:rPr>
        <w:t>k</w:t>
      </w:r>
      <w:r w:rsidRPr="008A3E85">
        <w:rPr>
          <w:rFonts w:cs="Tahoma"/>
          <w:shd w:val="clear" w:color="auto" w:fill="F8F7F6"/>
        </w:rPr>
        <w:t xml:space="preserve"> değişkenlik gösterir.</w:t>
      </w:r>
    </w:p>
    <w:p w:rsidR="00340C23" w:rsidRDefault="00340C23" w:rsidP="008A3E85">
      <w:pPr>
        <w:rPr>
          <w:rFonts w:cs="Tahoma"/>
          <w:shd w:val="clear" w:color="auto" w:fill="F8F7F6"/>
        </w:rPr>
      </w:pPr>
      <w:r>
        <w:rPr>
          <w:rFonts w:cs="Tahoma"/>
          <w:shd w:val="clear" w:color="auto" w:fill="F8F7F6"/>
        </w:rPr>
        <w:tab/>
      </w:r>
      <w:r w:rsidRPr="00340C23">
        <w:rPr>
          <w:rFonts w:cs="Tahoma"/>
          <w:shd w:val="clear" w:color="auto" w:fill="F8F7F6"/>
        </w:rPr>
        <w:t>Tikler çocuğun bir işe, oyuna, aktiviteye yoğunlaştığı zamanlarda genellikle görülmezken veya okul zamanında bastırılması söz konusu</w:t>
      </w:r>
      <w:r>
        <w:rPr>
          <w:rFonts w:cs="Tahoma"/>
          <w:shd w:val="clear" w:color="auto" w:fill="F8F7F6"/>
        </w:rPr>
        <w:t>yken, belli bir süre engellene</w:t>
      </w:r>
      <w:r w:rsidRPr="00340C23">
        <w:rPr>
          <w:rFonts w:cs="Tahoma"/>
          <w:shd w:val="clear" w:color="auto" w:fill="F8F7F6"/>
        </w:rPr>
        <w:t>bilir ve ancak sıklıkla evde tiklerde artış görülebilir.</w:t>
      </w:r>
      <w:r w:rsidRPr="00340C23">
        <w:rPr>
          <w:rStyle w:val="apple-converted-space"/>
          <w:rFonts w:cs="Tahoma"/>
          <w:shd w:val="clear" w:color="auto" w:fill="F8F7F6"/>
        </w:rPr>
        <w:t> </w:t>
      </w:r>
      <w:r w:rsidR="005D2029">
        <w:rPr>
          <w:rStyle w:val="apple-converted-space"/>
          <w:rFonts w:cs="Tahoma"/>
          <w:shd w:val="clear" w:color="auto" w:fill="F8F7F6"/>
        </w:rPr>
        <w:t xml:space="preserve"> </w:t>
      </w:r>
      <w:r w:rsidR="005D2029" w:rsidRPr="005D2029">
        <w:rPr>
          <w:rFonts w:cs="Tahoma"/>
          <w:shd w:val="clear" w:color="auto" w:fill="F8F7F6"/>
        </w:rPr>
        <w:t>Modelleme v</w:t>
      </w:r>
      <w:r w:rsidR="005D2029">
        <w:rPr>
          <w:rFonts w:cs="Tahoma"/>
          <w:shd w:val="clear" w:color="auto" w:fill="F8F7F6"/>
        </w:rPr>
        <w:t>e taklit davranışları ile de or</w:t>
      </w:r>
      <w:r w:rsidR="005D2029" w:rsidRPr="005D2029">
        <w:rPr>
          <w:rFonts w:cs="Tahoma"/>
          <w:shd w:val="clear" w:color="auto" w:fill="F8F7F6"/>
        </w:rPr>
        <w:t xml:space="preserve">taya çıkabilen tikler genellikle genetik aktarımla ortaya çıkar. </w:t>
      </w:r>
    </w:p>
    <w:p w:rsidR="005D2029" w:rsidRDefault="005D2029" w:rsidP="008A3E85">
      <w:pPr>
        <w:rPr>
          <w:rFonts w:cs="Tahoma"/>
          <w:shd w:val="clear" w:color="auto" w:fill="F8F7F6"/>
        </w:rPr>
      </w:pPr>
      <w:r>
        <w:rPr>
          <w:rFonts w:cs="Tahoma"/>
          <w:shd w:val="clear" w:color="auto" w:fill="F8F7F6"/>
        </w:rPr>
        <w:tab/>
      </w:r>
      <w:r w:rsidRPr="005D2029">
        <w:rPr>
          <w:rFonts w:cs="Tahoma"/>
          <w:shd w:val="clear" w:color="auto" w:fill="F8F7F6"/>
        </w:rPr>
        <w:t xml:space="preserve">Çoğunlukla psikolojik nedenlerle ortaya çıkan tiklerde, aile içi ve çevresel stres faktörleri etkilidir. Anne-babanın baskı ve zorlaması, katı ve sert tutumları, eleştiriler, kıyaslamalar, kardeş kıskançlığı, uzun zamandır devam eden korku ve kaygılar, okul sorunları ve </w:t>
      </w:r>
      <w:proofErr w:type="spellStart"/>
      <w:r w:rsidRPr="005D2029">
        <w:rPr>
          <w:rFonts w:cs="Tahoma"/>
          <w:shd w:val="clear" w:color="auto" w:fill="F8F7F6"/>
        </w:rPr>
        <w:t>bastırılmışlık</w:t>
      </w:r>
      <w:proofErr w:type="spellEnd"/>
      <w:r w:rsidRPr="005D2029">
        <w:rPr>
          <w:rFonts w:cs="Tahoma"/>
          <w:shd w:val="clear" w:color="auto" w:fill="F8F7F6"/>
        </w:rPr>
        <w:t xml:space="preserve">, </w:t>
      </w:r>
      <w:proofErr w:type="spellStart"/>
      <w:r w:rsidRPr="005D2029">
        <w:rPr>
          <w:rFonts w:cs="Tahoma"/>
          <w:shd w:val="clear" w:color="auto" w:fill="F8F7F6"/>
        </w:rPr>
        <w:t>travmatik</w:t>
      </w:r>
      <w:proofErr w:type="spellEnd"/>
      <w:r w:rsidRPr="005D2029">
        <w:rPr>
          <w:rFonts w:cs="Tahoma"/>
          <w:shd w:val="clear" w:color="auto" w:fill="F8F7F6"/>
        </w:rPr>
        <w:t xml:space="preserve"> yaşam olayları ve çocuğun kendi mizacı gereği kol</w:t>
      </w:r>
      <w:r>
        <w:rPr>
          <w:rFonts w:cs="Tahoma"/>
          <w:shd w:val="clear" w:color="auto" w:fill="F8F7F6"/>
        </w:rPr>
        <w:t>aylıkla kaygılanan, üzülmeye mey</w:t>
      </w:r>
      <w:r w:rsidRPr="005D2029">
        <w:rPr>
          <w:rFonts w:cs="Tahoma"/>
          <w:shd w:val="clear" w:color="auto" w:fill="F8F7F6"/>
        </w:rPr>
        <w:t>illi oluşu gibi faktörler rol oyn</w:t>
      </w:r>
      <w:r>
        <w:rPr>
          <w:rFonts w:cs="Tahoma"/>
          <w:shd w:val="clear" w:color="auto" w:fill="F8F7F6"/>
        </w:rPr>
        <w:t>a</w:t>
      </w:r>
      <w:r w:rsidRPr="005D2029">
        <w:rPr>
          <w:rFonts w:cs="Tahoma"/>
          <w:shd w:val="clear" w:color="auto" w:fill="F8F7F6"/>
        </w:rPr>
        <w:t>maktadır.</w:t>
      </w:r>
    </w:p>
    <w:p w:rsidR="00A04075" w:rsidRPr="00A04075" w:rsidRDefault="00A04075" w:rsidP="00A04075">
      <w:pPr>
        <w:pStyle w:val="NormalWeb"/>
        <w:shd w:val="clear" w:color="auto" w:fill="F8F7F6"/>
        <w:spacing w:before="0" w:beforeAutospacing="0" w:after="0" w:afterAutospacing="0" w:line="360" w:lineRule="atLeast"/>
        <w:textAlignment w:val="baseline"/>
        <w:rPr>
          <w:rFonts w:asciiTheme="minorHAnsi" w:hAnsiTheme="minorHAnsi" w:cs="Tahoma"/>
          <w:sz w:val="22"/>
          <w:szCs w:val="22"/>
        </w:rPr>
      </w:pPr>
      <w:r>
        <w:rPr>
          <w:rFonts w:cs="Tahoma"/>
          <w:shd w:val="clear" w:color="auto" w:fill="F8F7F6"/>
        </w:rPr>
        <w:tab/>
      </w:r>
      <w:r w:rsidRPr="00A04075">
        <w:rPr>
          <w:rFonts w:asciiTheme="minorHAnsi" w:hAnsiTheme="minorHAnsi" w:cs="Tahoma"/>
          <w:sz w:val="22"/>
          <w:szCs w:val="22"/>
          <w:bdr w:val="none" w:sz="0" w:space="0" w:color="auto" w:frame="1"/>
        </w:rPr>
        <w:t>Tik Bozukluğu sosyal ve akademik anlamda çocuğu zorlayan bir bozukluktur. Okulda arkadaşları yanında tiklerini bastırmaya odaklanmış bir çocuk, öğretmeninin anlattığını dinleyemeyebilir. Dolayısı ile çocukta okul ve öğrenme sorunları ile karşılaşabiliriz.</w:t>
      </w:r>
    </w:p>
    <w:p w:rsidR="006B2295" w:rsidRDefault="00A04075" w:rsidP="006B2295">
      <w:pPr>
        <w:pStyle w:val="NormalWeb"/>
        <w:shd w:val="clear" w:color="auto" w:fill="F8F7F6"/>
        <w:spacing w:before="0" w:beforeAutospacing="0" w:after="0" w:afterAutospacing="0" w:line="360" w:lineRule="atLeast"/>
        <w:textAlignment w:val="baseline"/>
        <w:rPr>
          <w:rFonts w:asciiTheme="minorHAnsi" w:hAnsiTheme="minorHAnsi" w:cs="Tahoma"/>
          <w:sz w:val="22"/>
          <w:szCs w:val="22"/>
          <w:bdr w:val="none" w:sz="0" w:space="0" w:color="auto" w:frame="1"/>
        </w:rPr>
      </w:pPr>
      <w:r w:rsidRPr="00A04075">
        <w:rPr>
          <w:rFonts w:asciiTheme="minorHAnsi" w:hAnsiTheme="minorHAnsi" w:cs="Tahoma"/>
          <w:sz w:val="22"/>
          <w:szCs w:val="22"/>
          <w:bdr w:val="none" w:sz="0" w:space="0" w:color="auto" w:frame="1"/>
        </w:rPr>
        <w:t>Arkadaşları arasında alay konusu olmamak için tiklerini bastırmak adına çok fazla enerji harcayan çocukta huzursuzluk, benlik saygısında azalma, içine kapanma hali olabilir.</w:t>
      </w:r>
    </w:p>
    <w:p w:rsidR="006B2295" w:rsidRPr="006B2295" w:rsidRDefault="006B2295" w:rsidP="006B2295">
      <w:pPr>
        <w:pStyle w:val="NormalWeb"/>
        <w:shd w:val="clear" w:color="auto" w:fill="F8F7F6"/>
        <w:spacing w:before="0" w:beforeAutospacing="0" w:after="0" w:afterAutospacing="0" w:line="360" w:lineRule="atLeast"/>
        <w:textAlignment w:val="baseline"/>
        <w:rPr>
          <w:rFonts w:asciiTheme="minorHAnsi" w:hAnsiTheme="minorHAnsi" w:cs="Tahoma"/>
          <w:sz w:val="22"/>
          <w:szCs w:val="22"/>
        </w:rPr>
      </w:pPr>
    </w:p>
    <w:p w:rsidR="00086F6F" w:rsidRDefault="00086F6F" w:rsidP="006B2295">
      <w:pPr>
        <w:ind w:firstLine="708"/>
        <w:rPr>
          <w:shd w:val="clear" w:color="auto" w:fill="FFFFFF"/>
        </w:rPr>
      </w:pPr>
      <w:r>
        <w:rPr>
          <w:shd w:val="clear" w:color="auto" w:fill="FFFFFF"/>
        </w:rPr>
        <w:t>NELER YAPILABİLİR?</w:t>
      </w:r>
    </w:p>
    <w:p w:rsidR="006B2295" w:rsidRPr="00086F6F" w:rsidRDefault="00086F6F" w:rsidP="00086F6F">
      <w:pPr>
        <w:ind w:firstLine="708"/>
        <w:rPr>
          <w:shd w:val="clear" w:color="auto" w:fill="FFFFFF"/>
        </w:rPr>
      </w:pPr>
      <w:r w:rsidRPr="00086F6F">
        <w:rPr>
          <w:shd w:val="clear" w:color="auto" w:fill="FFFFFF"/>
        </w:rPr>
        <w:t>Aslında bu sorunun cevabına evde neler yapılmaması gerektiği ile başlanması daha uygun olacaktır. Daha önce belirtildiği gibi bazen aileler tarafından tikler çocuk tarafından istemli bir şekilde yapılan davranışlar gibi algılanabilir. Bu durumlarda aile sık sık çocuğu tikleri yapmaması için uyarır. Uyarmak tiklerin düzelmesini sağlamadığı gibi çocuğun kaygısını arttırarak tiklerin daha fazla artması ile sonuçlanabilir. Bu nedenle tikleri olan bir çocuğun yapmaması yönünde uyarmak faydalı olmayacaktır. Tiklerin yol açabileceği sosyal sorunların erken dönemde aile tarafından fark edilebilmesi için okul başarısının arkadaş ilişkilerinin takibi önemlidir. Tikler konusunda ailenin bilinçlenmesi ve uygun tedavi yöntemleri arayışına girmesinin her zaman temeli oluşturduğu unutulmamalıdır.</w:t>
      </w:r>
    </w:p>
    <w:sectPr w:rsidR="006B2295" w:rsidRPr="00086F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E85"/>
    <w:rsid w:val="00086F6F"/>
    <w:rsid w:val="000C705B"/>
    <w:rsid w:val="001C0901"/>
    <w:rsid w:val="00207C54"/>
    <w:rsid w:val="00340C23"/>
    <w:rsid w:val="005D2029"/>
    <w:rsid w:val="006864F8"/>
    <w:rsid w:val="006B2295"/>
    <w:rsid w:val="00777923"/>
    <w:rsid w:val="008A3E85"/>
    <w:rsid w:val="00A040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40C23"/>
  </w:style>
  <w:style w:type="paragraph" w:styleId="NormalWeb">
    <w:name w:val="Normal (Web)"/>
    <w:basedOn w:val="Normal"/>
    <w:uiPriority w:val="99"/>
    <w:unhideWhenUsed/>
    <w:rsid w:val="00A0407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40C23"/>
  </w:style>
  <w:style w:type="paragraph" w:styleId="NormalWeb">
    <w:name w:val="Normal (Web)"/>
    <w:basedOn w:val="Normal"/>
    <w:uiPriority w:val="99"/>
    <w:unhideWhenUsed/>
    <w:rsid w:val="00A040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43355">
      <w:bodyDiv w:val="1"/>
      <w:marLeft w:val="0"/>
      <w:marRight w:val="0"/>
      <w:marTop w:val="0"/>
      <w:marBottom w:val="0"/>
      <w:divBdr>
        <w:top w:val="none" w:sz="0" w:space="0" w:color="auto"/>
        <w:left w:val="none" w:sz="0" w:space="0" w:color="auto"/>
        <w:bottom w:val="none" w:sz="0" w:space="0" w:color="auto"/>
        <w:right w:val="none" w:sz="0" w:space="0" w:color="auto"/>
      </w:divBdr>
      <w:divsChild>
        <w:div w:id="1512719343">
          <w:marLeft w:val="0"/>
          <w:marRight w:val="0"/>
          <w:marTop w:val="0"/>
          <w:marBottom w:val="0"/>
          <w:divBdr>
            <w:top w:val="none" w:sz="0" w:space="0" w:color="auto"/>
            <w:left w:val="none" w:sz="0" w:space="0" w:color="auto"/>
            <w:bottom w:val="none" w:sz="0" w:space="0" w:color="auto"/>
            <w:right w:val="none" w:sz="0" w:space="0" w:color="auto"/>
          </w:divBdr>
          <w:divsChild>
            <w:div w:id="860362619">
              <w:marLeft w:val="0"/>
              <w:marRight w:val="0"/>
              <w:marTop w:val="0"/>
              <w:marBottom w:val="0"/>
              <w:divBdr>
                <w:top w:val="none" w:sz="0" w:space="0" w:color="auto"/>
                <w:left w:val="none" w:sz="0" w:space="0" w:color="auto"/>
                <w:bottom w:val="none" w:sz="0" w:space="0" w:color="auto"/>
                <w:right w:val="none" w:sz="0" w:space="0" w:color="auto"/>
              </w:divBdr>
            </w:div>
          </w:divsChild>
        </w:div>
        <w:div w:id="129373237">
          <w:marLeft w:val="0"/>
          <w:marRight w:val="0"/>
          <w:marTop w:val="0"/>
          <w:marBottom w:val="0"/>
          <w:divBdr>
            <w:top w:val="none" w:sz="0" w:space="0" w:color="auto"/>
            <w:left w:val="none" w:sz="0" w:space="0" w:color="auto"/>
            <w:bottom w:val="none" w:sz="0" w:space="0" w:color="auto"/>
            <w:right w:val="none" w:sz="0" w:space="0" w:color="auto"/>
          </w:divBdr>
          <w:divsChild>
            <w:div w:id="298345666">
              <w:marLeft w:val="0"/>
              <w:marRight w:val="0"/>
              <w:marTop w:val="0"/>
              <w:marBottom w:val="0"/>
              <w:divBdr>
                <w:top w:val="none" w:sz="0" w:space="0" w:color="auto"/>
                <w:left w:val="none" w:sz="0" w:space="0" w:color="auto"/>
                <w:bottom w:val="none" w:sz="0" w:space="0" w:color="auto"/>
                <w:right w:val="none" w:sz="0" w:space="0" w:color="auto"/>
              </w:divBdr>
              <w:divsChild>
                <w:div w:id="108553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3647">
          <w:marLeft w:val="0"/>
          <w:marRight w:val="0"/>
          <w:marTop w:val="0"/>
          <w:marBottom w:val="0"/>
          <w:divBdr>
            <w:top w:val="none" w:sz="0" w:space="0" w:color="auto"/>
            <w:left w:val="none" w:sz="0" w:space="0" w:color="auto"/>
            <w:bottom w:val="none" w:sz="0" w:space="0" w:color="auto"/>
            <w:right w:val="none" w:sz="0" w:space="0" w:color="auto"/>
          </w:divBdr>
          <w:divsChild>
            <w:div w:id="589582245">
              <w:marLeft w:val="0"/>
              <w:marRight w:val="0"/>
              <w:marTop w:val="100"/>
              <w:marBottom w:val="100"/>
              <w:divBdr>
                <w:top w:val="none" w:sz="0" w:space="0" w:color="auto"/>
                <w:left w:val="none" w:sz="0" w:space="0" w:color="auto"/>
                <w:bottom w:val="none" w:sz="0" w:space="0" w:color="auto"/>
                <w:right w:val="none" w:sz="0" w:space="0" w:color="auto"/>
              </w:divBdr>
              <w:divsChild>
                <w:div w:id="126584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437">
          <w:marLeft w:val="0"/>
          <w:marRight w:val="0"/>
          <w:marTop w:val="0"/>
          <w:marBottom w:val="0"/>
          <w:divBdr>
            <w:top w:val="none" w:sz="0" w:space="0" w:color="auto"/>
            <w:left w:val="none" w:sz="0" w:space="0" w:color="auto"/>
            <w:bottom w:val="none" w:sz="0" w:space="0" w:color="auto"/>
            <w:right w:val="none" w:sz="0" w:space="0" w:color="auto"/>
          </w:divBdr>
          <w:divsChild>
            <w:div w:id="220096838">
              <w:marLeft w:val="0"/>
              <w:marRight w:val="0"/>
              <w:marTop w:val="0"/>
              <w:marBottom w:val="0"/>
              <w:divBdr>
                <w:top w:val="none" w:sz="0" w:space="0" w:color="auto"/>
                <w:left w:val="none" w:sz="0" w:space="0" w:color="auto"/>
                <w:bottom w:val="none" w:sz="0" w:space="0" w:color="auto"/>
                <w:right w:val="none" w:sz="0" w:space="0" w:color="auto"/>
              </w:divBdr>
            </w:div>
          </w:divsChild>
        </w:div>
        <w:div w:id="1161314233">
          <w:marLeft w:val="0"/>
          <w:marRight w:val="0"/>
          <w:marTop w:val="0"/>
          <w:marBottom w:val="0"/>
          <w:divBdr>
            <w:top w:val="none" w:sz="0" w:space="0" w:color="auto"/>
            <w:left w:val="none" w:sz="0" w:space="0" w:color="auto"/>
            <w:bottom w:val="none" w:sz="0" w:space="0" w:color="auto"/>
            <w:right w:val="none" w:sz="0" w:space="0" w:color="auto"/>
          </w:divBdr>
        </w:div>
        <w:div w:id="188108150">
          <w:marLeft w:val="0"/>
          <w:marRight w:val="0"/>
          <w:marTop w:val="0"/>
          <w:marBottom w:val="0"/>
          <w:divBdr>
            <w:top w:val="none" w:sz="0" w:space="0" w:color="auto"/>
            <w:left w:val="none" w:sz="0" w:space="0" w:color="auto"/>
            <w:bottom w:val="none" w:sz="0" w:space="0" w:color="auto"/>
            <w:right w:val="none" w:sz="0" w:space="0" w:color="auto"/>
          </w:divBdr>
          <w:divsChild>
            <w:div w:id="1111049368">
              <w:marLeft w:val="0"/>
              <w:marRight w:val="0"/>
              <w:marTop w:val="0"/>
              <w:marBottom w:val="0"/>
              <w:divBdr>
                <w:top w:val="none" w:sz="0" w:space="0" w:color="auto"/>
                <w:left w:val="none" w:sz="0" w:space="0" w:color="auto"/>
                <w:bottom w:val="none" w:sz="0" w:space="0" w:color="auto"/>
                <w:right w:val="none" w:sz="0" w:space="0" w:color="auto"/>
              </w:divBdr>
            </w:div>
          </w:divsChild>
        </w:div>
        <w:div w:id="1532835220">
          <w:marLeft w:val="0"/>
          <w:marRight w:val="0"/>
          <w:marTop w:val="0"/>
          <w:marBottom w:val="0"/>
          <w:divBdr>
            <w:top w:val="none" w:sz="0" w:space="0" w:color="auto"/>
            <w:left w:val="none" w:sz="0" w:space="0" w:color="auto"/>
            <w:bottom w:val="none" w:sz="0" w:space="0" w:color="auto"/>
            <w:right w:val="none" w:sz="0" w:space="0" w:color="auto"/>
          </w:divBdr>
          <w:divsChild>
            <w:div w:id="1751341735">
              <w:marLeft w:val="0"/>
              <w:marRight w:val="0"/>
              <w:marTop w:val="0"/>
              <w:marBottom w:val="0"/>
              <w:divBdr>
                <w:top w:val="none" w:sz="0" w:space="0" w:color="auto"/>
                <w:left w:val="none" w:sz="0" w:space="0" w:color="auto"/>
                <w:bottom w:val="none" w:sz="0" w:space="0" w:color="auto"/>
                <w:right w:val="none" w:sz="0" w:space="0" w:color="auto"/>
              </w:divBdr>
              <w:divsChild>
                <w:div w:id="11421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pc88</cp:lastModifiedBy>
  <cp:revision>2</cp:revision>
  <dcterms:created xsi:type="dcterms:W3CDTF">2016-12-23T11:25:00Z</dcterms:created>
  <dcterms:modified xsi:type="dcterms:W3CDTF">2016-12-23T11:25:00Z</dcterms:modified>
</cp:coreProperties>
</file>